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SAMPLE EMPLOYEE DEPARTURE </w:t>
        <w:br w:type="textWrapping"/>
        <w:t xml:space="preserve">ANNOUNCEMENTS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Below are sample announcements of an employee’s departure.  </w:t>
      </w:r>
    </w:p>
    <w:p w:rsidR="00000000" w:rsidDel="00000000" w:rsidP="00000000" w:rsidRDefault="00000000" w:rsidRPr="00000000" w14:paraId="00000003">
      <w:pPr>
        <w:spacing w:after="20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[RETIREMENT DEPARTURE]</w:t>
      </w:r>
    </w:p>
    <w:p w:rsidR="00000000" w:rsidDel="00000000" w:rsidP="00000000" w:rsidRDefault="00000000" w:rsidRPr="00000000" w14:paraId="00000004">
      <w:pPr>
        <w:spacing w:after="20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We are saddened to announce that [EMPLOYEE] has decided to retire. After working for us for [Number] years [EMPLOYEE], [he/she] has decided to take time to travel and visit family [OR ADD IN WHAT THEY PLAN AND WOULD LIKE TO SHARE].  [EMPLOYEE] has worked in a variety of different roles, including [NAME THE ROLES OR JOBS HELD], and has provided stability and guidance to many of our customers and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colleagues.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[EMPLOYEE] will be deeply missed.  Please join us in congratulating and celebrating their retirement.  [EMPLOYEE] last day will be on [DATE], please take the time to wish them well in their next adventure.  We will celebrate on [DATE] in [LOCATION AND TIME].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[VOLUNTARY RESIGNATION DEPARTURE]</w:t>
      </w:r>
    </w:p>
    <w:p w:rsidR="00000000" w:rsidDel="00000000" w:rsidP="00000000" w:rsidRDefault="00000000" w:rsidRPr="00000000" w14:paraId="00000007">
      <w:pPr>
        <w:spacing w:after="20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We regretfully inform you that [EMPLOYEE NAME] has decided to pursue alternative employment.  [EMPLOYEE NAME] will be leaving on [DATE].  We are currently reviewing our needs.  In the interim, we will make the following changes: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Rule="auto"/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[EMPLOYEE] will take over [Customer Accounts/Job Responsibilities]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200" w:before="0" w:lineRule="auto"/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before="0" w:lineRule="auto"/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[EMPLOYEE] and [Employee will cover the shift until a replacement is hired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200" w:before="0" w:lineRule="auto"/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before="0" w:lineRule="auto"/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We will be posting for a temporary replacement.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200" w:before="0" w:lineRule="auto"/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before="0" w:lineRule="auto"/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The following employees will now report to [NAME OF PERSON AND TITLE]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200" w:lineRule="auto"/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List [EMPLOYEES AND TITLE  NOW REPORTING TO PERSON NAMED]</w:t>
      </w:r>
    </w:p>
    <w:p w:rsidR="00000000" w:rsidDel="00000000" w:rsidP="00000000" w:rsidRDefault="00000000" w:rsidRPr="00000000" w14:paraId="00000010">
      <w:pPr>
        <w:spacing w:after="20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Please contact [INSERT NAME] with any questions or concerns you may have.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[INVOLUNTARY TERMINATION DEPARTURE]</w:t>
      </w:r>
    </w:p>
    <w:p w:rsidR="00000000" w:rsidDel="00000000" w:rsidP="00000000" w:rsidRDefault="00000000" w:rsidRPr="00000000" w14:paraId="00000012">
      <w:pPr>
        <w:spacing w:after="20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Effective immediately,  [DATE], [NAME OF EMPLOYEE OR EMPLOYEES] is/are no longer employed by the [EMPLOYER].  In the interim, the following changes will be made: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00" w:lineRule="auto"/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[EMPLOYEE] will take over [Customer Accounts/Job Responsibilities]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200" w:before="0" w:lineRule="auto"/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before="0" w:lineRule="auto"/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[EMPLOYEE] and [Employee will cover the shift until a replacement is hired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200" w:before="0" w:lineRule="auto"/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00" w:before="0" w:lineRule="auto"/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We will be posting for a temporary replacement.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200" w:before="0" w:lineRule="auto"/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00" w:before="0" w:lineRule="auto"/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The following employees will now report to [NAME OF PERSON AND TITLE]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200" w:lineRule="auto"/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List [EMPLOYEES AND TITLE  NOW REPORTING TO PERSON NAMED]</w:t>
      </w:r>
    </w:p>
    <w:p w:rsidR="00000000" w:rsidDel="00000000" w:rsidP="00000000" w:rsidRDefault="00000000" w:rsidRPr="00000000" w14:paraId="0000001B">
      <w:pPr>
        <w:spacing w:after="20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Please contact [INSERT NAME]  with any questions or concerns you may have.</w:t>
      </w:r>
    </w:p>
    <w:p w:rsidR="00000000" w:rsidDel="00000000" w:rsidP="00000000" w:rsidRDefault="00000000" w:rsidRPr="00000000" w14:paraId="0000001C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both"/>
      <w:rPr>
        <w:rFonts w:ascii="Garamond" w:cs="Garamond" w:eastAsia="Garamond" w:hAnsi="Garamond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both"/>
      <w:rPr>
        <w:rFonts w:ascii="Garamond" w:cs="Garamond" w:eastAsia="Garamond" w:hAnsi="Garamond"/>
        <w:sz w:val="24"/>
        <w:szCs w:val="24"/>
      </w:rPr>
    </w:pPr>
    <w:r w:rsidDel="00000000" w:rsidR="00000000" w:rsidRPr="00000000">
      <w:rPr>
        <w:rFonts w:ascii="Garamond" w:cs="Garamond" w:eastAsia="Garamond" w:hAnsi="Garamond"/>
        <w:sz w:val="24"/>
        <w:szCs w:val="24"/>
        <w:rtl w:val="0"/>
      </w:rPr>
      <w:t xml:space="preserve">© 2021 Clarity HR Solutions, LLC</w:t>
      <w:tab/>
      <w:tab/>
      <w:tab/>
    </w:r>
  </w:p>
  <w:p w:rsidR="00000000" w:rsidDel="00000000" w:rsidP="00000000" w:rsidRDefault="00000000" w:rsidRPr="00000000" w14:paraId="00000023">
    <w:pPr>
      <w:jc w:val="both"/>
      <w:rPr>
        <w:rFonts w:ascii="Garamond" w:cs="Garamond" w:eastAsia="Garamond" w:hAnsi="Garamond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both"/>
      <w:rPr/>
    </w:pPr>
    <w:r w:rsidDel="00000000" w:rsidR="00000000" w:rsidRPr="00000000">
      <w:rPr>
        <w:rFonts w:ascii="Garamond" w:cs="Garamond" w:eastAsia="Garamond" w:hAnsi="Garamond"/>
        <w:b w:val="1"/>
        <w:sz w:val="24"/>
        <w:szCs w:val="24"/>
        <w:rtl w:val="0"/>
      </w:rPr>
      <w:t xml:space="preserve">FOR EDUCATIONAL PURPOSES ONLY - PLEASE CONSULT WITH LEGAL COUNSEL FOR INFORMATION SPECIFIC TO YOUR ORGANIZATION.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</w:rPr>
      <w:drawing>
        <wp:inline distB="114300" distT="114300" distL="114300" distR="114300">
          <wp:extent cx="1604963" cy="46534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4963" cy="4653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